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419" w:rsidRDefault="00500419" w:rsidP="00500419">
      <w:pPr>
        <w:pStyle w:val="a4"/>
        <w:jc w:val="center"/>
        <w:rPr>
          <w:b/>
          <w:noProof/>
          <w:lang w:eastAsia="ru-RU"/>
        </w:rPr>
      </w:pPr>
    </w:p>
    <w:p w:rsidR="00A91681" w:rsidRPr="00A91681" w:rsidRDefault="00A91681" w:rsidP="00A9168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91681">
        <w:rPr>
          <w:rFonts w:ascii="Times New Roman" w:hAnsi="Times New Roman" w:cs="Times New Roman"/>
          <w:b/>
          <w:sz w:val="24"/>
          <w:szCs w:val="24"/>
          <w:lang w:eastAsia="ru-RU"/>
        </w:rPr>
        <w:t>Коммерческое предложение</w:t>
      </w:r>
    </w:p>
    <w:p w:rsidR="00A91681" w:rsidRPr="00A91681" w:rsidRDefault="00A91681" w:rsidP="00A9168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91681" w:rsidRPr="00A91681" w:rsidRDefault="00A91681" w:rsidP="00A9168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681">
        <w:rPr>
          <w:rFonts w:ascii="Times New Roman" w:hAnsi="Times New Roman" w:cs="Times New Roman"/>
          <w:sz w:val="24"/>
          <w:szCs w:val="24"/>
        </w:rPr>
        <w:t>Дилерский Центр «Кригер» выражает Вам свое почтение, и благодарит Вас за проявленный интерес.</w:t>
      </w:r>
    </w:p>
    <w:p w:rsidR="00A91681" w:rsidRPr="00A91681" w:rsidRDefault="00A91681" w:rsidP="00A91681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1681">
        <w:rPr>
          <w:rFonts w:ascii="Times New Roman" w:hAnsi="Times New Roman" w:cs="Times New Roman"/>
          <w:sz w:val="24"/>
          <w:szCs w:val="24"/>
        </w:rPr>
        <w:t>Наш дилерский центр является одним из лидеров автомобильного рынка России. С момента основания наша компания предоставляет своим клиентам самый высокий уровень сервиса при продаже и послепродажному обслуживанию коммерческих автомобилей и спецтехники.</w:t>
      </w:r>
    </w:p>
    <w:p w:rsidR="00500419" w:rsidRPr="00A91681" w:rsidRDefault="00500419" w:rsidP="00500419">
      <w:pPr>
        <w:pStyle w:val="a4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916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Комплектация автомобиля</w:t>
      </w:r>
    </w:p>
    <w:p w:rsidR="00500419" w:rsidRPr="00A91681" w:rsidRDefault="00500419" w:rsidP="00500419">
      <w:pPr>
        <w:pStyle w:val="a4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916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Forland </w:t>
      </w:r>
      <w:r w:rsidR="00354769" w:rsidRPr="00A916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8</w:t>
      </w:r>
    </w:p>
    <w:p w:rsidR="00500419" w:rsidRPr="00A91681" w:rsidRDefault="00474DE5" w:rsidP="00500419">
      <w:pPr>
        <w:pStyle w:val="a4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916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изотермический фургон</w:t>
      </w:r>
    </w:p>
    <w:p w:rsidR="00433783" w:rsidRPr="00A91681" w:rsidRDefault="00354769" w:rsidP="00500419">
      <w:pPr>
        <w:pStyle w:val="a4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916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8</w:t>
      </w:r>
      <w:r w:rsidR="00500419" w:rsidRPr="00A916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т колёсная база 3</w:t>
      </w:r>
      <w:r w:rsidR="00E26D67" w:rsidRPr="00A916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800</w:t>
      </w:r>
    </w:p>
    <w:p w:rsidR="00A91681" w:rsidRPr="00A91681" w:rsidRDefault="00A91681" w:rsidP="00500419">
      <w:pPr>
        <w:pStyle w:val="a4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00419" w:rsidRPr="00A91681" w:rsidRDefault="00D943CA" w:rsidP="0035715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BC0B5B3" wp14:editId="7B0751C4">
            <wp:extent cx="5147945" cy="45590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9084" cy="4560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33783" w:rsidRDefault="00433783">
      <w:pPr>
        <w:rPr>
          <w:rFonts w:ascii="Times New Roman" w:hAnsi="Times New Roman" w:cs="Times New Roman"/>
          <w:sz w:val="24"/>
          <w:szCs w:val="24"/>
        </w:rPr>
      </w:pPr>
      <w:bookmarkStart w:id="1" w:name="RANGE!A1:C87"/>
      <w:bookmarkEnd w:id="1"/>
    </w:p>
    <w:p w:rsidR="00A91681" w:rsidRDefault="00A91681">
      <w:pPr>
        <w:rPr>
          <w:rFonts w:ascii="Times New Roman" w:hAnsi="Times New Roman" w:cs="Times New Roman"/>
          <w:sz w:val="24"/>
          <w:szCs w:val="24"/>
        </w:rPr>
      </w:pPr>
    </w:p>
    <w:p w:rsidR="00A91681" w:rsidRDefault="00A91681">
      <w:pPr>
        <w:rPr>
          <w:rFonts w:ascii="Times New Roman" w:hAnsi="Times New Roman" w:cs="Times New Roman"/>
          <w:sz w:val="24"/>
          <w:szCs w:val="24"/>
        </w:rPr>
      </w:pPr>
    </w:p>
    <w:p w:rsidR="00A91681" w:rsidRPr="00A91681" w:rsidRDefault="00A916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"/>
        <w:gridCol w:w="25"/>
        <w:gridCol w:w="3083"/>
        <w:gridCol w:w="25"/>
        <w:gridCol w:w="25"/>
        <w:gridCol w:w="2795"/>
        <w:gridCol w:w="25"/>
        <w:gridCol w:w="25"/>
        <w:gridCol w:w="1880"/>
        <w:gridCol w:w="389"/>
      </w:tblGrid>
      <w:tr w:rsidR="00A83B63" w:rsidRPr="00A91681" w:rsidTr="00A83B63">
        <w:trPr>
          <w:trHeight w:val="300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4" w:type="dxa"/>
            <w:gridSpan w:val="5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характеристики*</w:t>
            </w:r>
          </w:p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4" w:type="dxa"/>
            <w:gridSpan w:val="5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 ISF3.8s5154, 112 кВт(152 </w:t>
            </w:r>
            <w:proofErr w:type="spellStart"/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), 3760 см³, дизельный,  Евро 5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4" w:type="dxa"/>
            <w:gridSpan w:val="5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Механическая коробка передач (6G55), 6-ступенчатая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4" w:type="dxa"/>
            <w:gridSpan w:val="5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Внешние размеры фургона (ДхШхВ), мм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5200х2590х2500</w:t>
            </w: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4" w:type="dxa"/>
            <w:gridSpan w:val="5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Внутренние размеры фургона (ДхШхВ), мм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5090х2485х2340</w:t>
            </w: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Толщина панелей, мм</w:t>
            </w:r>
          </w:p>
        </w:tc>
        <w:tc>
          <w:tcPr>
            <w:tcW w:w="3131" w:type="dxa"/>
            <w:gridSpan w:val="3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proofErr w:type="spellStart"/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европалет</w:t>
            </w:r>
            <w:proofErr w:type="spellEnd"/>
          </w:p>
        </w:tc>
        <w:tc>
          <w:tcPr>
            <w:tcW w:w="3131" w:type="dxa"/>
            <w:gridSpan w:val="3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Внутренний объём, м³</w:t>
            </w:r>
          </w:p>
        </w:tc>
        <w:tc>
          <w:tcPr>
            <w:tcW w:w="3131" w:type="dxa"/>
            <w:gridSpan w:val="3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Ширина кабины, мм</w:t>
            </w:r>
          </w:p>
        </w:tc>
        <w:tc>
          <w:tcPr>
            <w:tcW w:w="3131" w:type="dxa"/>
            <w:gridSpan w:val="3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Компановка</w:t>
            </w:r>
            <w:proofErr w:type="spellEnd"/>
            <w:r w:rsidRPr="00A91681">
              <w:rPr>
                <w:rFonts w:ascii="Times New Roman" w:hAnsi="Times New Roman" w:cs="Times New Roman"/>
                <w:sz w:val="24"/>
                <w:szCs w:val="24"/>
              </w:rPr>
              <w:t xml:space="preserve"> сидений</w:t>
            </w:r>
          </w:p>
        </w:tc>
        <w:tc>
          <w:tcPr>
            <w:tcW w:w="3131" w:type="dxa"/>
            <w:gridSpan w:val="3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Топливный бак, л</w:t>
            </w:r>
          </w:p>
        </w:tc>
        <w:tc>
          <w:tcPr>
            <w:tcW w:w="3131" w:type="dxa"/>
            <w:gridSpan w:val="3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Шины</w:t>
            </w:r>
          </w:p>
        </w:tc>
        <w:tc>
          <w:tcPr>
            <w:tcW w:w="3131" w:type="dxa"/>
            <w:gridSpan w:val="3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215/75R17.5 6+1</w:t>
            </w: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Передние/задние тормоза</w:t>
            </w:r>
          </w:p>
        </w:tc>
        <w:tc>
          <w:tcPr>
            <w:tcW w:w="3131" w:type="dxa"/>
            <w:gridSpan w:val="3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Дисковые/барабанные</w:t>
            </w: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4" w:type="dxa"/>
            <w:gridSpan w:val="5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Стандартная комплектация*</w:t>
            </w:r>
          </w:p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ABS</w:t>
            </w:r>
          </w:p>
        </w:tc>
        <w:tc>
          <w:tcPr>
            <w:tcW w:w="3131" w:type="dxa"/>
            <w:gridSpan w:val="3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ESC</w:t>
            </w:r>
          </w:p>
        </w:tc>
        <w:tc>
          <w:tcPr>
            <w:tcW w:w="3131" w:type="dxa"/>
            <w:gridSpan w:val="3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Горный тормоз</w:t>
            </w:r>
          </w:p>
        </w:tc>
        <w:tc>
          <w:tcPr>
            <w:tcW w:w="3131" w:type="dxa"/>
            <w:gridSpan w:val="3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4" w:type="dxa"/>
            <w:gridSpan w:val="5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Звуковой сигнал при движении задним ходом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Кабина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3131" w:type="dxa"/>
            <w:gridSpan w:val="3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4" w:type="dxa"/>
            <w:gridSpan w:val="5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Мультифункциональное рулевое колесо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4" w:type="dxa"/>
            <w:gridSpan w:val="5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Регулировка руля по высоте и вылету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4" w:type="dxa"/>
            <w:gridSpan w:val="5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 xml:space="preserve">7'' MP5 мультимедиа (Камера заднего </w:t>
            </w:r>
            <w:proofErr w:type="spellStart"/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вида+Bluetooth</w:t>
            </w:r>
            <w:proofErr w:type="spellEnd"/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Круиз-контроль</w:t>
            </w:r>
          </w:p>
        </w:tc>
        <w:tc>
          <w:tcPr>
            <w:tcW w:w="3131" w:type="dxa"/>
            <w:gridSpan w:val="3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Электростеклоподъемники</w:t>
            </w:r>
          </w:p>
        </w:tc>
        <w:tc>
          <w:tcPr>
            <w:tcW w:w="3131" w:type="dxa"/>
            <w:gridSpan w:val="3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 xml:space="preserve">Обогрев зеркал заднего вида </w:t>
            </w:r>
          </w:p>
        </w:tc>
        <w:tc>
          <w:tcPr>
            <w:tcW w:w="3131" w:type="dxa"/>
            <w:gridSpan w:val="3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Аудиосистема FM+MP3</w:t>
            </w:r>
          </w:p>
        </w:tc>
        <w:tc>
          <w:tcPr>
            <w:tcW w:w="3131" w:type="dxa"/>
            <w:gridSpan w:val="3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4" w:type="dxa"/>
            <w:gridSpan w:val="5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Сиденье с механической амортизацией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Подогрев сиденья водителя</w:t>
            </w:r>
          </w:p>
        </w:tc>
        <w:tc>
          <w:tcPr>
            <w:tcW w:w="3131" w:type="dxa"/>
            <w:gridSpan w:val="3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Вентиляция сиденья водителя</w:t>
            </w:r>
          </w:p>
        </w:tc>
        <w:tc>
          <w:tcPr>
            <w:tcW w:w="3131" w:type="dxa"/>
            <w:gridSpan w:val="3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4" w:type="dxa"/>
            <w:gridSpan w:val="5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Регулировка сиденья водителя, 6 положений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Экстерьер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Цвет белый</w:t>
            </w:r>
          </w:p>
        </w:tc>
        <w:tc>
          <w:tcPr>
            <w:tcW w:w="3131" w:type="dxa"/>
            <w:gridSpan w:val="3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Обтекатель</w:t>
            </w:r>
          </w:p>
        </w:tc>
        <w:tc>
          <w:tcPr>
            <w:tcW w:w="3131" w:type="dxa"/>
            <w:gridSpan w:val="3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Дневные ходовые огни</w:t>
            </w:r>
          </w:p>
        </w:tc>
        <w:tc>
          <w:tcPr>
            <w:tcW w:w="3131" w:type="dxa"/>
            <w:gridSpan w:val="3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  <w:tc>
          <w:tcPr>
            <w:tcW w:w="5814" w:type="dxa"/>
            <w:gridSpan w:val="5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Жидкостной отопитель Webasto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Подогрев топливной системы</w:t>
            </w:r>
          </w:p>
        </w:tc>
        <w:tc>
          <w:tcPr>
            <w:tcW w:w="3131" w:type="dxa"/>
            <w:gridSpan w:val="3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ЭРА Глонасс</w:t>
            </w:r>
          </w:p>
        </w:tc>
        <w:tc>
          <w:tcPr>
            <w:tcW w:w="3131" w:type="dxa"/>
            <w:gridSpan w:val="3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Знак аварийной остановки</w:t>
            </w:r>
          </w:p>
        </w:tc>
        <w:tc>
          <w:tcPr>
            <w:tcW w:w="3131" w:type="dxa"/>
            <w:gridSpan w:val="3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 xml:space="preserve">Набор инструментов </w:t>
            </w:r>
          </w:p>
        </w:tc>
        <w:tc>
          <w:tcPr>
            <w:tcW w:w="3131" w:type="dxa"/>
            <w:gridSpan w:val="3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4" w:type="dxa"/>
            <w:gridSpan w:val="5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Спецификация дооборудования: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78"/>
        </w:trPr>
        <w:tc>
          <w:tcPr>
            <w:tcW w:w="4521" w:type="dxa"/>
            <w:gridSpan w:val="4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Панели фургона</w:t>
            </w:r>
          </w:p>
        </w:tc>
        <w:tc>
          <w:tcPr>
            <w:tcW w:w="3131" w:type="dxa"/>
            <w:gridSpan w:val="3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Крыша: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толщина панели 51 мм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наружное покрытие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плакированный металл 0.55 мм (цвет белый)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утеплитель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экструдированный пенополистирол 50 мм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внутреннее покрытие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плакированный металл 0.55 мм (цвет белый)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78"/>
        </w:trPr>
        <w:tc>
          <w:tcPr>
            <w:tcW w:w="4521" w:type="dxa"/>
            <w:gridSpan w:val="4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Передняя стенка: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толщина панели 51 мм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наружное покрытие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плакированный металл 0.55 мм (цвет белый)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утеплитель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экструдированный пенополистирол 50 мм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внутреннее покрытие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плакированный металл 0.55 мм (цвет белый)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78"/>
        </w:trPr>
        <w:tc>
          <w:tcPr>
            <w:tcW w:w="4521" w:type="dxa"/>
            <w:gridSpan w:val="4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Боковые стенки: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толщина панели 51 мм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наружное покрытие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плакированный металл 0.55 мм (цвет белый)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утеплитель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экструдированный пенополистирол 50 мм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внутреннее покрытие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плакированный металл 0.55 мм (цвет белый)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Задние двери: 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толщина панели 55 мм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наружное покрытие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пластик, армированный стекловолокном 1.5 мм (цвет белый)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утеплитель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экструдированный пенополистирол 53 мм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внутреннее покрытие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плакированный металл 0.55 мм (цвет белый)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967F63" w:rsidRDefault="00967F63" w:rsidP="00A83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3B63" w:rsidRPr="00A91681" w:rsidRDefault="00A83B63" w:rsidP="00A83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Пол: 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толщина панели 105 мм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78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наружное покрытие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плакированный металл 0.55 мм (цвет белый)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утеплитель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экструдированный пенополистирол 80 мм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настил пола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влагостойкая, сетчатая фанера 24 мм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крепление платформы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несквозное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подрамник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швеллер из стали 09Г2С, толщина 4 мм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покрытие подрамника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антикоррозийная, двухкомпонентная эмаль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300"/>
        </w:trPr>
        <w:tc>
          <w:tcPr>
            <w:tcW w:w="4521" w:type="dxa"/>
            <w:gridSpan w:val="4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Обвязка кузова, отбортовка</w:t>
            </w:r>
          </w:p>
        </w:tc>
        <w:tc>
          <w:tcPr>
            <w:tcW w:w="3131" w:type="dxa"/>
            <w:gridSpan w:val="3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Наружные обрамление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анодированный алюминий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Внутренние обрамление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оцинкованный уголок 1.5 мм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 xml:space="preserve">Отбортовка 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оцинкованный сталь 2 мм / высота 250 мм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300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Задние двери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стальной 3 мм с порошковой окраской (цвет серый)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Фурнитура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 xml:space="preserve">оцинкованная сталь 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Количество петель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петли из оцинкованной стали 8 шт. (по 4 шт. на дверь)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Количество штанг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штанги с дельтовидными ручками 2 шт. (по 1 шт. на дверь)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Фиксаторы дверей 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Т-образные 2 шт. (по 1 шт. на дверь)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Уплотнитель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резино-пластиковый, морозостойкий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Отбойники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отбойник фургона узкий 2 шт.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70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Электрика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Внутреннее освещение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светодиодные плафоны - 2 шт.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Включение освещения фургона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кнопка в кабине водителя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Боковые габариты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светодиодные - 6 шт.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55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Верхние габариты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светодиодные - 4 шт.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70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52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Боковая защита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алюминиевая 2 шт.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52"/>
        </w:trPr>
        <w:tc>
          <w:tcPr>
            <w:tcW w:w="1838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 xml:space="preserve">Подкрылки 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пластиковые 2 шт.</w:t>
            </w:r>
          </w:p>
        </w:tc>
        <w:tc>
          <w:tcPr>
            <w:tcW w:w="2260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52"/>
        </w:trPr>
        <w:tc>
          <w:tcPr>
            <w:tcW w:w="1838" w:type="dxa"/>
            <w:gridSpan w:val="5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3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Лестница для подъёма в кузов</w:t>
            </w:r>
          </w:p>
        </w:tc>
        <w:tc>
          <w:tcPr>
            <w:tcW w:w="3131" w:type="dxa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оцинкованная 1 шт.</w:t>
            </w:r>
          </w:p>
        </w:tc>
        <w:tc>
          <w:tcPr>
            <w:tcW w:w="2260" w:type="dxa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3B63" w:rsidRPr="00A91681" w:rsidTr="00A83B63">
        <w:trPr>
          <w:trHeight w:val="252"/>
        </w:trPr>
        <w:tc>
          <w:tcPr>
            <w:tcW w:w="1838" w:type="dxa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2"/>
            <w:noWrap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Светоотражающая маркировка</w:t>
            </w:r>
          </w:p>
        </w:tc>
        <w:tc>
          <w:tcPr>
            <w:tcW w:w="3131" w:type="dxa"/>
            <w:gridSpan w:val="3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по периметру фургона</w:t>
            </w:r>
          </w:p>
        </w:tc>
        <w:tc>
          <w:tcPr>
            <w:tcW w:w="2260" w:type="dxa"/>
            <w:gridSpan w:val="4"/>
            <w:hideMark/>
          </w:tcPr>
          <w:p w:rsidR="00A83B63" w:rsidRPr="00A91681" w:rsidRDefault="00A83B63" w:rsidP="00A8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F7D61" w:rsidRPr="00A91681" w:rsidRDefault="009F7D61" w:rsidP="009F7D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1F0" w:rsidRPr="00A91681" w:rsidRDefault="006C51F0" w:rsidP="00500419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60"/>
        <w:tblOverlap w:val="never"/>
        <w:tblW w:w="93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85"/>
        <w:gridCol w:w="3659"/>
      </w:tblGrid>
      <w:tr w:rsidR="00A91681" w:rsidTr="00A91681">
        <w:trPr>
          <w:trHeight w:val="288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1681" w:rsidRDefault="00A91681" w:rsidP="00A9168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Стоимость, руб. с НДС: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1681" w:rsidRDefault="006A0B34" w:rsidP="00A9168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5 077 000</w:t>
            </w:r>
          </w:p>
        </w:tc>
      </w:tr>
      <w:tr w:rsidR="00A91681" w:rsidTr="00A91681">
        <w:trPr>
          <w:trHeight w:val="288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1681" w:rsidRDefault="00A91681" w:rsidP="006A0B3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Стоимость авт</w:t>
            </w:r>
            <w:r w:rsidR="003735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омобиля с учётом приобретения </w:t>
            </w:r>
            <w:r w:rsidR="00526C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 </w:t>
            </w:r>
            <w:r w:rsidR="006A0B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лизинг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 руб. с НДС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1681" w:rsidRDefault="006A0B34" w:rsidP="008A287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4 577 000</w:t>
            </w:r>
          </w:p>
        </w:tc>
      </w:tr>
      <w:tr w:rsidR="00A91681" w:rsidTr="00A91681">
        <w:trPr>
          <w:trHeight w:val="306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1681" w:rsidRDefault="00A91681" w:rsidP="00A9168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Условия гарантии: 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1681" w:rsidRPr="006839A0" w:rsidRDefault="00A91681" w:rsidP="00A91681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Гарантия 36 месяца без ограничения по пробегу </w:t>
            </w:r>
          </w:p>
        </w:tc>
      </w:tr>
      <w:tr w:rsidR="00A91681" w:rsidTr="00A91681">
        <w:trPr>
          <w:trHeight w:val="269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1681" w:rsidRDefault="00A91681" w:rsidP="00A9168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Межсервисный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интервал, км.: 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1681" w:rsidRPr="006839A0" w:rsidRDefault="00A91681" w:rsidP="00A91681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839A0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20 000</w:t>
            </w:r>
          </w:p>
        </w:tc>
      </w:tr>
      <w:tr w:rsidR="00A91681" w:rsidTr="00A91681">
        <w:trPr>
          <w:trHeight w:val="269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1681" w:rsidRDefault="00A91681" w:rsidP="00A9168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Условия поставки: 100% предоплата 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1681" w:rsidRDefault="00A91681" w:rsidP="00A91681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3-7 рабочих дней</w:t>
            </w:r>
          </w:p>
        </w:tc>
      </w:tr>
    </w:tbl>
    <w:p w:rsidR="004D280C" w:rsidRPr="00A91681" w:rsidRDefault="004D280C" w:rsidP="00500419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D280C" w:rsidRPr="00A91681" w:rsidRDefault="004D280C" w:rsidP="00500419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91681" w:rsidRPr="00A91681" w:rsidRDefault="00EC0A49" w:rsidP="00A91681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681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91681" w:rsidRPr="00A91681" w:rsidRDefault="00A91681" w:rsidP="00A91681">
      <w:pPr>
        <w:rPr>
          <w:rFonts w:ascii="Times New Roman" w:hAnsi="Times New Roman" w:cs="Times New Roman"/>
          <w:sz w:val="24"/>
          <w:szCs w:val="24"/>
        </w:rPr>
      </w:pPr>
    </w:p>
    <w:p w:rsidR="00A91681" w:rsidRPr="00A91681" w:rsidRDefault="00A91681" w:rsidP="00A91681">
      <w:pPr>
        <w:rPr>
          <w:rFonts w:ascii="Times New Roman" w:hAnsi="Times New Roman" w:cs="Times New Roman"/>
          <w:sz w:val="24"/>
          <w:szCs w:val="24"/>
        </w:rPr>
      </w:pPr>
    </w:p>
    <w:p w:rsidR="00A91681" w:rsidRPr="00A91681" w:rsidRDefault="00A91681" w:rsidP="00A91681">
      <w:pPr>
        <w:rPr>
          <w:rFonts w:ascii="Times New Roman" w:hAnsi="Times New Roman" w:cs="Times New Roman"/>
          <w:sz w:val="24"/>
          <w:szCs w:val="24"/>
        </w:rPr>
      </w:pPr>
    </w:p>
    <w:p w:rsidR="00A91681" w:rsidRPr="00A91681" w:rsidRDefault="00A91681" w:rsidP="00A91681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68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1681">
        <w:rPr>
          <w:rFonts w:ascii="Times New Roman" w:hAnsi="Times New Roman" w:cs="Times New Roman"/>
          <w:sz w:val="24"/>
          <w:szCs w:val="24"/>
        </w:rPr>
        <w:t xml:space="preserve"> уважением, </w:t>
      </w:r>
    </w:p>
    <w:p w:rsidR="00A91681" w:rsidRPr="00A91681" w:rsidRDefault="00A91681" w:rsidP="00A91681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681">
        <w:rPr>
          <w:rFonts w:ascii="Times New Roman" w:hAnsi="Times New Roman" w:cs="Times New Roman"/>
          <w:sz w:val="24"/>
          <w:szCs w:val="24"/>
        </w:rPr>
        <w:t xml:space="preserve">Куляшова Ксения </w:t>
      </w:r>
    </w:p>
    <w:p w:rsidR="00A91681" w:rsidRPr="00A91681" w:rsidRDefault="00A91681" w:rsidP="00A91681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681">
        <w:rPr>
          <w:rFonts w:ascii="Times New Roman" w:hAnsi="Times New Roman" w:cs="Times New Roman"/>
          <w:sz w:val="24"/>
          <w:szCs w:val="24"/>
        </w:rPr>
        <w:t>Тел.: 8 963 853 80 00 (раб.) 8</w:t>
      </w:r>
      <w:r w:rsidRPr="00A9168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1681">
        <w:rPr>
          <w:rFonts w:ascii="Times New Roman" w:hAnsi="Times New Roman" w:cs="Times New Roman"/>
          <w:sz w:val="24"/>
          <w:szCs w:val="24"/>
        </w:rPr>
        <w:t>908</w:t>
      </w:r>
      <w:r w:rsidRPr="00A9168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1681">
        <w:rPr>
          <w:rFonts w:ascii="Times New Roman" w:hAnsi="Times New Roman" w:cs="Times New Roman"/>
          <w:sz w:val="24"/>
          <w:szCs w:val="24"/>
        </w:rPr>
        <w:t>906 60 18 (</w:t>
      </w:r>
      <w:proofErr w:type="spellStart"/>
      <w:r w:rsidRPr="00A91681">
        <w:rPr>
          <w:rFonts w:ascii="Times New Roman" w:hAnsi="Times New Roman" w:cs="Times New Roman"/>
          <w:sz w:val="24"/>
          <w:szCs w:val="24"/>
        </w:rPr>
        <w:t>лич</w:t>
      </w:r>
      <w:proofErr w:type="spellEnd"/>
      <w:r w:rsidRPr="00A91681">
        <w:rPr>
          <w:rFonts w:ascii="Times New Roman" w:hAnsi="Times New Roman" w:cs="Times New Roman"/>
          <w:sz w:val="24"/>
          <w:szCs w:val="24"/>
        </w:rPr>
        <w:t>.)</w:t>
      </w:r>
    </w:p>
    <w:p w:rsidR="00A91681" w:rsidRPr="00A91681" w:rsidRDefault="00A91681" w:rsidP="00A91681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A91681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Pr="00A9168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kulyshovaks</w:t>
      </w:r>
      <w:hyperlink r:id="rId8" w:tgtFrame="_blank" w:history="1">
        <w:r w:rsidRPr="00A91681">
          <w:rPr>
            <w:rStyle w:val="a7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>@a-trast.ru</w:t>
        </w:r>
      </w:hyperlink>
    </w:p>
    <w:p w:rsidR="00A91681" w:rsidRPr="00A91681" w:rsidRDefault="00A91681" w:rsidP="00A91681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681">
        <w:rPr>
          <w:rFonts w:ascii="Times New Roman" w:hAnsi="Times New Roman" w:cs="Times New Roman"/>
          <w:sz w:val="24"/>
          <w:szCs w:val="24"/>
        </w:rPr>
        <w:t xml:space="preserve">ДИЛЕРСКИЙ ЦЕНТР «КРИГЕР» </w:t>
      </w:r>
    </w:p>
    <w:p w:rsidR="00A91681" w:rsidRPr="00CF7BB2" w:rsidRDefault="00A91681" w:rsidP="00A91681">
      <w:pPr>
        <w:pStyle w:val="a4"/>
        <w:rPr>
          <w:rFonts w:ascii="Times New Roman" w:hAnsi="Times New Roman" w:cs="Times New Roman"/>
          <w:sz w:val="24"/>
          <w:szCs w:val="24"/>
        </w:rPr>
      </w:pPr>
      <w:r w:rsidRPr="00CF7BB2">
        <w:rPr>
          <w:rFonts w:ascii="Times New Roman" w:hAnsi="Times New Roman" w:cs="Times New Roman"/>
          <w:sz w:val="24"/>
          <w:szCs w:val="24"/>
        </w:rPr>
        <w:t>Г. Березовский, Березовский тракт 6В</w:t>
      </w:r>
    </w:p>
    <w:p w:rsidR="00500419" w:rsidRPr="00A91681" w:rsidRDefault="00500419" w:rsidP="00A91681">
      <w:pPr>
        <w:tabs>
          <w:tab w:val="left" w:pos="7740"/>
        </w:tabs>
      </w:pPr>
    </w:p>
    <w:sectPr w:rsidR="00500419" w:rsidRPr="00A91681" w:rsidSect="004C0374">
      <w:headerReference w:type="default" r:id="rId9"/>
      <w:footerReference w:type="default" r:id="rId10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BCD" w:rsidRDefault="00197BCD" w:rsidP="00197BCD">
      <w:pPr>
        <w:spacing w:after="0" w:line="240" w:lineRule="auto"/>
      </w:pPr>
      <w:r>
        <w:separator/>
      </w:r>
    </w:p>
  </w:endnote>
  <w:endnote w:type="continuationSeparator" w:id="0">
    <w:p w:rsidR="00197BCD" w:rsidRDefault="00197BCD" w:rsidP="0019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BCD" w:rsidRDefault="001B6847" w:rsidP="00197BCD">
    <w:pPr>
      <w:pStyle w:val="a8"/>
      <w:jc w:val="right"/>
    </w:pPr>
    <w:r w:rsidRPr="001B6847">
      <w:rPr>
        <w:noProof/>
        <w:lang w:eastAsia="ru-RU"/>
      </w:rPr>
      <w:drawing>
        <wp:inline distT="0" distB="0" distL="0" distR="0">
          <wp:extent cx="1246447" cy="375220"/>
          <wp:effectExtent l="0" t="0" r="0" b="6350"/>
          <wp:docPr id="5" name="Рисунок 5" descr="\\BAZASRVSTOR2.PA.LOCAL\UsersDesktops\serebryakovab\Desktop\LOGO\КРИГЕ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BAZASRVSTOR2.PA.LOCAL\UsersDesktops\serebryakovab\Desktop\LOGO\КРИГЕР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418" cy="388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BCD" w:rsidRDefault="00197BCD" w:rsidP="00197BCD">
      <w:pPr>
        <w:spacing w:after="0" w:line="240" w:lineRule="auto"/>
      </w:pPr>
      <w:r>
        <w:separator/>
      </w:r>
    </w:p>
  </w:footnote>
  <w:footnote w:type="continuationSeparator" w:id="0">
    <w:p w:rsidR="00197BCD" w:rsidRDefault="00197BCD" w:rsidP="00197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1199" w:type="dxa"/>
      <w:tblInd w:w="-56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3544"/>
      <w:gridCol w:w="3402"/>
    </w:tblGrid>
    <w:tr w:rsidR="00A91681" w:rsidRPr="00693C13" w:rsidTr="00141615">
      <w:tc>
        <w:tcPr>
          <w:tcW w:w="4253" w:type="dxa"/>
        </w:tcPr>
        <w:p w:rsidR="00A91681" w:rsidRPr="00693C13" w:rsidRDefault="00A91681" w:rsidP="00A91681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93C13">
            <w:rPr>
              <w:rFonts w:ascii="Times New Roman" w:hAnsi="Times New Roman" w:cs="Times New Roman"/>
              <w:b/>
              <w:sz w:val="24"/>
              <w:szCs w:val="24"/>
            </w:rPr>
            <w:t>ООО «УРАЛ-ХЕНДЭ ТРАК ЭНД БАС»</w:t>
          </w:r>
        </w:p>
        <w:p w:rsidR="00A91681" w:rsidRPr="00693C13" w:rsidRDefault="00A91681" w:rsidP="00A91681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93C13">
            <w:rPr>
              <w:rFonts w:ascii="Times New Roman" w:hAnsi="Times New Roman" w:cs="Times New Roman"/>
              <w:b/>
              <w:sz w:val="24"/>
              <w:szCs w:val="24"/>
            </w:rPr>
            <w:t>Г. БЕРЕЗОВСКИЙ,</w:t>
          </w:r>
        </w:p>
        <w:p w:rsidR="00A91681" w:rsidRPr="00693C13" w:rsidRDefault="00A91681" w:rsidP="00A91681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93C13">
            <w:rPr>
              <w:rFonts w:ascii="Times New Roman" w:hAnsi="Times New Roman" w:cs="Times New Roman"/>
              <w:b/>
              <w:sz w:val="24"/>
              <w:szCs w:val="24"/>
            </w:rPr>
            <w:t>БЕРЕЗОВСКИЙ ТРАКТ, 6В</w:t>
          </w:r>
        </w:p>
        <w:p w:rsidR="00A91681" w:rsidRPr="00693C13" w:rsidRDefault="00A91681" w:rsidP="00A91681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A91681" w:rsidRPr="00693C13" w:rsidRDefault="00A91681" w:rsidP="00A91681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93C13">
            <w:rPr>
              <w:rFonts w:ascii="Times New Roman" w:hAnsi="Times New Roman" w:cs="Times New Roman"/>
              <w:b/>
              <w:sz w:val="24"/>
              <w:szCs w:val="24"/>
            </w:rPr>
            <w:t xml:space="preserve">+7 963 853 80 </w:t>
          </w:r>
          <w:proofErr w:type="gramStart"/>
          <w:r w:rsidRPr="00693C13">
            <w:rPr>
              <w:rFonts w:ascii="Times New Roman" w:hAnsi="Times New Roman" w:cs="Times New Roman"/>
              <w:b/>
              <w:sz w:val="24"/>
              <w:szCs w:val="24"/>
            </w:rPr>
            <w:t xml:space="preserve">00  </w:t>
          </w:r>
          <w:proofErr w:type="spellStart"/>
          <w:r w:rsidRPr="00693C13">
            <w:rPr>
              <w:rFonts w:ascii="Times New Roman" w:hAnsi="Times New Roman" w:cs="Times New Roman"/>
              <w:b/>
              <w:sz w:val="24"/>
              <w:szCs w:val="24"/>
            </w:rPr>
            <w:t>Кулящова</w:t>
          </w:r>
          <w:proofErr w:type="spellEnd"/>
          <w:proofErr w:type="gramEnd"/>
          <w:r w:rsidRPr="00693C13">
            <w:rPr>
              <w:rFonts w:ascii="Times New Roman" w:hAnsi="Times New Roman" w:cs="Times New Roman"/>
              <w:b/>
              <w:sz w:val="24"/>
              <w:szCs w:val="24"/>
            </w:rPr>
            <w:t xml:space="preserve"> Ксения </w:t>
          </w:r>
        </w:p>
        <w:p w:rsidR="00A91681" w:rsidRPr="00693C13" w:rsidRDefault="00A91681" w:rsidP="00A91681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93C13">
            <w:rPr>
              <w:rFonts w:ascii="Times New Roman" w:hAnsi="Times New Roman" w:cs="Times New Roman"/>
              <w:b/>
              <w:sz w:val="24"/>
              <w:szCs w:val="24"/>
            </w:rPr>
            <w:t>+7 908 906 60 18</w:t>
          </w:r>
        </w:p>
        <w:p w:rsidR="00A91681" w:rsidRPr="00693C13" w:rsidRDefault="00A91681" w:rsidP="00A91681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93C13">
            <w:rPr>
              <w:rFonts w:ascii="Times New Roman" w:hAnsi="Times New Roman" w:cs="Times New Roman"/>
              <w:color w:val="212121"/>
              <w:sz w:val="24"/>
              <w:szCs w:val="24"/>
              <w:shd w:val="clear" w:color="auto" w:fill="FFFFFF"/>
            </w:rPr>
            <w:t>kulyshovaks@a-trast.ru</w:t>
          </w:r>
        </w:p>
        <w:p w:rsidR="00A91681" w:rsidRPr="00693C13" w:rsidRDefault="006A0B34" w:rsidP="00A91681">
          <w:pPr>
            <w:pStyle w:val="a4"/>
            <w:rPr>
              <w:rFonts w:ascii="Times New Roman" w:hAnsi="Times New Roman" w:cs="Times New Roman"/>
              <w:sz w:val="24"/>
              <w:szCs w:val="24"/>
            </w:rPr>
          </w:pPr>
          <w:hyperlink r:id="rId1" w:history="1">
            <w:r w:rsidR="00A91681" w:rsidRPr="00693C13"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info</w:t>
            </w:r>
            <w:r w:rsidR="00A91681" w:rsidRPr="00693C13"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</w:rPr>
              <w:t>@</w:t>
            </w:r>
            <w:proofErr w:type="spellStart"/>
            <w:r w:rsidR="00A91681" w:rsidRPr="00693C13"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kriger</w:t>
            </w:r>
            <w:proofErr w:type="spellEnd"/>
            <w:r w:rsidR="00A91681" w:rsidRPr="00693C13"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</w:rPr>
              <w:t>-</w:t>
            </w:r>
            <w:proofErr w:type="spellStart"/>
            <w:r w:rsidR="00A91681" w:rsidRPr="00693C13"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avto</w:t>
            </w:r>
            <w:proofErr w:type="spellEnd"/>
            <w:r w:rsidR="00A91681" w:rsidRPr="00693C13"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</w:rPr>
              <w:t>.</w:t>
            </w:r>
            <w:proofErr w:type="spellStart"/>
            <w:r w:rsidR="00A91681" w:rsidRPr="00693C13"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ru</w:t>
            </w:r>
            <w:proofErr w:type="spellEnd"/>
          </w:hyperlink>
          <w:r w:rsidR="00A91681" w:rsidRPr="00693C1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A91681" w:rsidRPr="00693C13" w:rsidRDefault="006A0B34" w:rsidP="00A91681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hyperlink r:id="rId2" w:history="1">
            <w:r w:rsidR="00A91681" w:rsidRPr="00693C13"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https</w:t>
            </w:r>
            <w:r w:rsidR="00A91681" w:rsidRPr="00693C13"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</w:rPr>
              <w:t>://</w:t>
            </w:r>
            <w:proofErr w:type="spellStart"/>
            <w:r w:rsidR="00A91681" w:rsidRPr="00693C13"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kriger</w:t>
            </w:r>
            <w:proofErr w:type="spellEnd"/>
            <w:r w:rsidR="00A91681" w:rsidRPr="00693C13"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</w:rPr>
              <w:t>-</w:t>
            </w:r>
            <w:proofErr w:type="spellStart"/>
            <w:r w:rsidR="00A91681" w:rsidRPr="00693C13"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avto</w:t>
            </w:r>
            <w:proofErr w:type="spellEnd"/>
            <w:r w:rsidR="00A91681" w:rsidRPr="00693C13"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</w:rPr>
              <w:t>.</w:t>
            </w:r>
            <w:proofErr w:type="spellStart"/>
            <w:r w:rsidR="00A91681" w:rsidRPr="00693C13"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ru</w:t>
            </w:r>
            <w:proofErr w:type="spellEnd"/>
          </w:hyperlink>
        </w:p>
      </w:tc>
      <w:tc>
        <w:tcPr>
          <w:tcW w:w="3544" w:type="dxa"/>
        </w:tcPr>
        <w:p w:rsidR="00A91681" w:rsidRPr="00693C13" w:rsidRDefault="00A91681" w:rsidP="00A91681">
          <w:pPr>
            <w:pStyle w:val="a5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402" w:type="dxa"/>
        </w:tcPr>
        <w:p w:rsidR="00A91681" w:rsidRPr="00693C13" w:rsidRDefault="00A91681" w:rsidP="00A91681">
          <w:pPr>
            <w:pStyle w:val="a5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A91681" w:rsidRPr="00693C13" w:rsidRDefault="00A91681" w:rsidP="00A91681">
          <w:pPr>
            <w:pStyle w:val="a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93C13">
            <w:rPr>
              <w:rFonts w:ascii="Times New Roman" w:hAnsi="Times New Roman" w:cs="Times New Roman"/>
              <w:b/>
              <w:sz w:val="24"/>
              <w:szCs w:val="24"/>
            </w:rPr>
            <w:t>ДИЛЕРСКИЙ ЦЕНТР</w:t>
          </w:r>
        </w:p>
        <w:p w:rsidR="00A91681" w:rsidRPr="00693C13" w:rsidRDefault="00A91681" w:rsidP="00A91681">
          <w:pPr>
            <w:pStyle w:val="a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93C13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5213F7B4" wp14:editId="6312969F">
                <wp:extent cx="1320800" cy="397602"/>
                <wp:effectExtent l="0" t="0" r="0" b="2540"/>
                <wp:docPr id="1" name="Рисунок 1" descr="\\BAZASRVSTOR2.PA.LOCAL\UsersDesktops\serebryakovab\Desktop\LOGO\КРИГЕР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BAZASRVSTOR2.PA.LOCAL\UsersDesktops\serebryakovab\Desktop\LOGO\КРИГЕР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9634" cy="406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1681" w:rsidRDefault="00A916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B0EDD"/>
    <w:multiLevelType w:val="hybridMultilevel"/>
    <w:tmpl w:val="A3685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3A"/>
    <w:rsid w:val="000026E0"/>
    <w:rsid w:val="00017170"/>
    <w:rsid w:val="000732B5"/>
    <w:rsid w:val="000D465C"/>
    <w:rsid w:val="00124394"/>
    <w:rsid w:val="0013495B"/>
    <w:rsid w:val="001674B0"/>
    <w:rsid w:val="00197BCD"/>
    <w:rsid w:val="001B6847"/>
    <w:rsid w:val="002830E4"/>
    <w:rsid w:val="00284225"/>
    <w:rsid w:val="002D27C5"/>
    <w:rsid w:val="00337C7E"/>
    <w:rsid w:val="00354769"/>
    <w:rsid w:val="00357152"/>
    <w:rsid w:val="003735ED"/>
    <w:rsid w:val="00397A72"/>
    <w:rsid w:val="00433783"/>
    <w:rsid w:val="00474DE5"/>
    <w:rsid w:val="004A691F"/>
    <w:rsid w:val="004C0374"/>
    <w:rsid w:val="004D280C"/>
    <w:rsid w:val="004D6B2E"/>
    <w:rsid w:val="00500419"/>
    <w:rsid w:val="00526C51"/>
    <w:rsid w:val="00566D11"/>
    <w:rsid w:val="00573C24"/>
    <w:rsid w:val="005A6D1F"/>
    <w:rsid w:val="006A0B34"/>
    <w:rsid w:val="006B3371"/>
    <w:rsid w:val="006B3D3F"/>
    <w:rsid w:val="006C51F0"/>
    <w:rsid w:val="006D2C28"/>
    <w:rsid w:val="006E6062"/>
    <w:rsid w:val="007E523A"/>
    <w:rsid w:val="007E7B55"/>
    <w:rsid w:val="0080348B"/>
    <w:rsid w:val="00893942"/>
    <w:rsid w:val="008A2871"/>
    <w:rsid w:val="008E12E6"/>
    <w:rsid w:val="00967F63"/>
    <w:rsid w:val="00997EC7"/>
    <w:rsid w:val="009A2D69"/>
    <w:rsid w:val="009F7D61"/>
    <w:rsid w:val="00A74E0C"/>
    <w:rsid w:val="00A83B63"/>
    <w:rsid w:val="00A91681"/>
    <w:rsid w:val="00B56D53"/>
    <w:rsid w:val="00B67F31"/>
    <w:rsid w:val="00BE31EB"/>
    <w:rsid w:val="00D3099C"/>
    <w:rsid w:val="00D943CA"/>
    <w:rsid w:val="00DF5F10"/>
    <w:rsid w:val="00E26D67"/>
    <w:rsid w:val="00EB502E"/>
    <w:rsid w:val="00EC0A49"/>
    <w:rsid w:val="00F52494"/>
    <w:rsid w:val="00F533F5"/>
    <w:rsid w:val="00F835B7"/>
    <w:rsid w:val="00F963C6"/>
    <w:rsid w:val="00FA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31261E1"/>
  <w15:chartTrackingRefBased/>
  <w15:docId w15:val="{BA801BDC-359A-4780-8203-E3094105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3378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D2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C28"/>
  </w:style>
  <w:style w:type="character" w:styleId="a7">
    <w:name w:val="Hyperlink"/>
    <w:basedOn w:val="a0"/>
    <w:uiPriority w:val="99"/>
    <w:unhideWhenUsed/>
    <w:rsid w:val="006D2C28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197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7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hkovskiyki@a-tras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kriger-avto.ru" TargetMode="External"/><Relationship Id="rId1" Type="http://schemas.openxmlformats.org/officeDocument/2006/relationships/hyperlink" Target="mailto:info@kriger-av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Серебряков Алексей Борисович</dc:creator>
  <cp:keywords/>
  <dc:description/>
  <cp:lastModifiedBy>Куляшова Ксения Сергеевна</cp:lastModifiedBy>
  <cp:revision>8</cp:revision>
  <dcterms:created xsi:type="dcterms:W3CDTF">2025-02-18T08:33:00Z</dcterms:created>
  <dcterms:modified xsi:type="dcterms:W3CDTF">2025-07-17T07:24:00Z</dcterms:modified>
</cp:coreProperties>
</file>